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3D81" w:rsidRPr="005129D7" w:rsidP="00A13D81">
      <w:pPr>
        <w:ind w:firstLine="567"/>
        <w:jc w:val="right"/>
        <w:rPr>
          <w:sz w:val="28"/>
          <w:szCs w:val="28"/>
        </w:rPr>
      </w:pPr>
      <w:r w:rsidRPr="005129D7">
        <w:rPr>
          <w:sz w:val="28"/>
          <w:szCs w:val="28"/>
        </w:rPr>
        <w:t>Дело № 1-24-2109/2025</w:t>
      </w:r>
    </w:p>
    <w:p w:rsidR="00A13D81" w:rsidRPr="005129D7" w:rsidP="00A13D81">
      <w:pPr>
        <w:ind w:firstLine="567"/>
        <w:jc w:val="right"/>
        <w:rPr>
          <w:sz w:val="28"/>
          <w:szCs w:val="28"/>
        </w:rPr>
      </w:pPr>
      <w:r w:rsidRPr="005129D7">
        <w:rPr>
          <w:bCs/>
          <w:sz w:val="28"/>
          <w:szCs w:val="28"/>
        </w:rPr>
        <w:t>УИД 86MS0049-01-2025-003053-88</w:t>
      </w:r>
    </w:p>
    <w:p w:rsidR="00A13D81" w:rsidRPr="005129D7" w:rsidP="00A13D81">
      <w:pPr>
        <w:ind w:firstLine="567"/>
        <w:jc w:val="both"/>
        <w:rPr>
          <w:sz w:val="28"/>
          <w:szCs w:val="28"/>
        </w:rPr>
      </w:pPr>
    </w:p>
    <w:p w:rsidR="00A13D81" w:rsidRPr="005129D7" w:rsidP="00A13D81">
      <w:pPr>
        <w:ind w:firstLine="567"/>
        <w:jc w:val="center"/>
        <w:rPr>
          <w:sz w:val="28"/>
          <w:szCs w:val="28"/>
        </w:rPr>
      </w:pPr>
      <w:r w:rsidRPr="005129D7">
        <w:rPr>
          <w:sz w:val="28"/>
          <w:szCs w:val="28"/>
        </w:rPr>
        <w:t>ПРИГОВОР</w:t>
      </w:r>
    </w:p>
    <w:p w:rsidR="00A13D81" w:rsidRPr="005129D7" w:rsidP="00A13D81">
      <w:pPr>
        <w:ind w:firstLine="567"/>
        <w:jc w:val="center"/>
        <w:rPr>
          <w:sz w:val="28"/>
          <w:szCs w:val="28"/>
        </w:rPr>
      </w:pPr>
      <w:r w:rsidRPr="005129D7">
        <w:rPr>
          <w:sz w:val="28"/>
          <w:szCs w:val="28"/>
        </w:rPr>
        <w:t>Именем Российской Федерации</w:t>
      </w:r>
    </w:p>
    <w:p w:rsidR="00A13D81" w:rsidRPr="005129D7" w:rsidP="00A13D81">
      <w:pPr>
        <w:ind w:firstLine="567"/>
        <w:jc w:val="both"/>
        <w:rPr>
          <w:sz w:val="28"/>
          <w:szCs w:val="28"/>
        </w:rPr>
      </w:pPr>
    </w:p>
    <w:p w:rsidR="00A13D81" w:rsidRPr="005129D7" w:rsidP="00A13D81">
      <w:pPr>
        <w:ind w:firstLine="567"/>
        <w:jc w:val="both"/>
        <w:rPr>
          <w:sz w:val="28"/>
          <w:szCs w:val="28"/>
        </w:rPr>
      </w:pPr>
      <w:r w:rsidRPr="005129D7">
        <w:rPr>
          <w:sz w:val="28"/>
          <w:szCs w:val="28"/>
        </w:rPr>
        <w:t>02 июня 2025 года                                                                        г. Нижневартовск</w:t>
      </w:r>
      <w:r w:rsidRPr="005129D7">
        <w:rPr>
          <w:sz w:val="28"/>
          <w:szCs w:val="28"/>
        </w:rPr>
        <w:tab/>
      </w:r>
      <w:r w:rsidRPr="005129D7">
        <w:rPr>
          <w:sz w:val="28"/>
          <w:szCs w:val="28"/>
        </w:rPr>
        <w:tab/>
      </w:r>
      <w:r w:rsidRPr="005129D7">
        <w:rPr>
          <w:sz w:val="28"/>
          <w:szCs w:val="28"/>
        </w:rPr>
        <w:tab/>
      </w:r>
      <w:r w:rsidRPr="005129D7">
        <w:rPr>
          <w:sz w:val="28"/>
          <w:szCs w:val="28"/>
        </w:rPr>
        <w:tab/>
        <w:t xml:space="preserve"> </w:t>
      </w:r>
    </w:p>
    <w:p w:rsidR="00A13D81" w:rsidRPr="005129D7" w:rsidP="00A13D81">
      <w:pPr>
        <w:pStyle w:val="PlainText"/>
        <w:ind w:firstLine="567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5129D7">
        <w:rPr>
          <w:rFonts w:ascii="Times New Roman" w:hAnsi="Times New Roman" w:cs="Times New Roman"/>
          <w:sz w:val="28"/>
          <w:szCs w:val="28"/>
        </w:rPr>
        <w:t>Мировой судья судебного участка № 6 Нижневартовского</w:t>
      </w:r>
      <w:r w:rsidRPr="005129D7">
        <w:rPr>
          <w:rFonts w:ascii="Times New Roman" w:hAnsi="Times New Roman" w:cs="Times New Roman"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 w:rsidRPr="005129D7">
        <w:rPr>
          <w:sz w:val="28"/>
          <w:szCs w:val="28"/>
        </w:rPr>
        <w:t xml:space="preserve"> </w:t>
      </w:r>
      <w:r w:rsidRPr="005129D7"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</w:t>
      </w:r>
      <w:r w:rsidRPr="005129D7">
        <w:rPr>
          <w:rFonts w:ascii="Times New Roman" w:hAnsi="Times New Roman" w:cs="Times New Roman"/>
          <w:sz w:val="28"/>
          <w:szCs w:val="28"/>
        </w:rPr>
        <w:t>нты-Мансийского автономного округа - Югры</w:t>
      </w:r>
    </w:p>
    <w:p w:rsidR="00A13D81" w:rsidRPr="005129D7" w:rsidP="00A13D81">
      <w:pPr>
        <w:ind w:firstLine="567"/>
        <w:jc w:val="both"/>
        <w:rPr>
          <w:sz w:val="28"/>
          <w:szCs w:val="28"/>
        </w:rPr>
      </w:pPr>
      <w:r w:rsidRPr="005129D7">
        <w:rPr>
          <w:sz w:val="28"/>
          <w:szCs w:val="28"/>
        </w:rPr>
        <w:t>при секретаре Вечер А.А.,</w:t>
      </w:r>
    </w:p>
    <w:p w:rsidR="00A13D81" w:rsidRPr="005129D7" w:rsidP="00A13D81">
      <w:pPr>
        <w:ind w:firstLine="567"/>
        <w:jc w:val="both"/>
        <w:rPr>
          <w:sz w:val="28"/>
          <w:szCs w:val="28"/>
        </w:rPr>
      </w:pPr>
      <w:r w:rsidRPr="005129D7">
        <w:rPr>
          <w:sz w:val="28"/>
          <w:szCs w:val="28"/>
        </w:rPr>
        <w:t xml:space="preserve">с участием государственного обвинителя – помощника прокурора г. Нижневартовска </w:t>
      </w:r>
      <w:r w:rsidRPr="005129D7" w:rsidR="006B5E58">
        <w:rPr>
          <w:sz w:val="28"/>
          <w:szCs w:val="28"/>
        </w:rPr>
        <w:t>Завьялов Н.В.</w:t>
      </w:r>
      <w:r w:rsidRPr="005129D7">
        <w:rPr>
          <w:sz w:val="28"/>
          <w:szCs w:val="28"/>
        </w:rPr>
        <w:t>,</w:t>
      </w:r>
    </w:p>
    <w:p w:rsidR="00A13D81" w:rsidRPr="005129D7" w:rsidP="00A13D81">
      <w:pPr>
        <w:ind w:firstLine="567"/>
        <w:jc w:val="both"/>
        <w:rPr>
          <w:sz w:val="28"/>
          <w:szCs w:val="28"/>
        </w:rPr>
      </w:pPr>
      <w:r w:rsidRPr="005129D7">
        <w:rPr>
          <w:sz w:val="28"/>
          <w:szCs w:val="28"/>
        </w:rPr>
        <w:t>подсудимого Сизоненко Е.В.,</w:t>
      </w:r>
    </w:p>
    <w:p w:rsidR="00A13D81" w:rsidRPr="005129D7" w:rsidP="00A13D81">
      <w:pPr>
        <w:ind w:firstLine="567"/>
        <w:jc w:val="both"/>
        <w:rPr>
          <w:sz w:val="28"/>
          <w:szCs w:val="28"/>
        </w:rPr>
      </w:pPr>
      <w:r w:rsidRPr="005129D7">
        <w:rPr>
          <w:sz w:val="28"/>
          <w:szCs w:val="28"/>
        </w:rPr>
        <w:t xml:space="preserve">защитника </w:t>
      </w:r>
      <w:r w:rsidRPr="005129D7">
        <w:rPr>
          <w:rStyle w:val="a0"/>
          <w:rFonts w:eastAsia="Arial Unicode MS"/>
          <w:b w:val="0"/>
          <w:sz w:val="28"/>
          <w:szCs w:val="28"/>
        </w:rPr>
        <w:t xml:space="preserve">– </w:t>
      </w:r>
      <w:r w:rsidRPr="005129D7">
        <w:rPr>
          <w:sz w:val="28"/>
          <w:szCs w:val="28"/>
        </w:rPr>
        <w:t xml:space="preserve">адвоката </w:t>
      </w:r>
      <w:r w:rsidRPr="005129D7" w:rsidR="006B5E58">
        <w:rPr>
          <w:sz w:val="28"/>
          <w:szCs w:val="28"/>
        </w:rPr>
        <w:t>Лукиной</w:t>
      </w:r>
      <w:r w:rsidRPr="005129D7">
        <w:rPr>
          <w:sz w:val="28"/>
          <w:szCs w:val="28"/>
        </w:rPr>
        <w:t xml:space="preserve"> </w:t>
      </w:r>
      <w:r w:rsidRPr="005129D7" w:rsidR="006B5E58">
        <w:rPr>
          <w:sz w:val="28"/>
          <w:szCs w:val="28"/>
        </w:rPr>
        <w:t xml:space="preserve">О.Г. </w:t>
      </w:r>
      <w:r w:rsidRPr="005129D7">
        <w:rPr>
          <w:sz w:val="28"/>
          <w:szCs w:val="28"/>
        </w:rPr>
        <w:t>предъявивше</w:t>
      </w:r>
      <w:r w:rsidRPr="005129D7" w:rsidR="006B5E58">
        <w:rPr>
          <w:sz w:val="28"/>
          <w:szCs w:val="28"/>
        </w:rPr>
        <w:t>й</w:t>
      </w:r>
      <w:r w:rsidRPr="005129D7">
        <w:rPr>
          <w:sz w:val="28"/>
          <w:szCs w:val="28"/>
        </w:rPr>
        <w:t xml:space="preserve"> удостоверение № </w:t>
      </w:r>
      <w:r>
        <w:rPr>
          <w:sz w:val="28"/>
          <w:szCs w:val="28"/>
        </w:rPr>
        <w:t>***</w:t>
      </w:r>
      <w:r w:rsidRPr="005129D7">
        <w:rPr>
          <w:sz w:val="28"/>
          <w:szCs w:val="28"/>
        </w:rPr>
        <w:t xml:space="preserve"> и ордер №</w:t>
      </w:r>
      <w:r w:rsidRPr="005129D7" w:rsidR="006B5E58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5129D7">
        <w:rPr>
          <w:sz w:val="28"/>
          <w:szCs w:val="28"/>
        </w:rPr>
        <w:t>,</w:t>
      </w:r>
    </w:p>
    <w:p w:rsidR="00A13D81" w:rsidRPr="005129D7" w:rsidP="00A13D81">
      <w:pPr>
        <w:ind w:firstLine="567"/>
        <w:jc w:val="both"/>
        <w:rPr>
          <w:sz w:val="28"/>
          <w:szCs w:val="28"/>
        </w:rPr>
      </w:pPr>
      <w:r w:rsidRPr="005129D7">
        <w:rPr>
          <w:sz w:val="28"/>
          <w:szCs w:val="28"/>
        </w:rPr>
        <w:t xml:space="preserve">рассмотрев в открытом судебном заседании уголовное дело в отношении Сизоненко Евгения Вячеславовича, </w:t>
      </w:r>
      <w:r>
        <w:rPr>
          <w:sz w:val="28"/>
          <w:szCs w:val="28"/>
        </w:rPr>
        <w:t>***</w:t>
      </w:r>
      <w:r w:rsidRPr="005129D7">
        <w:rPr>
          <w:sz w:val="28"/>
          <w:szCs w:val="28"/>
        </w:rPr>
        <w:t xml:space="preserve"> года рождения, уроженца города </w:t>
      </w:r>
      <w:r>
        <w:rPr>
          <w:sz w:val="28"/>
          <w:szCs w:val="28"/>
        </w:rPr>
        <w:t>***</w:t>
      </w:r>
      <w:r w:rsidRPr="005129D7">
        <w:rPr>
          <w:sz w:val="28"/>
          <w:szCs w:val="28"/>
        </w:rPr>
        <w:t>, гражданина Российской Федерации</w:t>
      </w:r>
      <w:r w:rsidRPr="005129D7">
        <w:rPr>
          <w:sz w:val="28"/>
          <w:szCs w:val="28"/>
        </w:rPr>
        <w:t xml:space="preserve">, образование средне- специальное, не работающего, </w:t>
      </w:r>
      <w:r w:rsidRPr="005129D7" w:rsidR="005129D7">
        <w:rPr>
          <w:sz w:val="28"/>
          <w:szCs w:val="28"/>
        </w:rPr>
        <w:t xml:space="preserve">женатого, </w:t>
      </w:r>
      <w:r w:rsidRPr="005129D7" w:rsidR="004E5A9A">
        <w:rPr>
          <w:sz w:val="28"/>
          <w:szCs w:val="28"/>
        </w:rPr>
        <w:t xml:space="preserve">имеющего двоих несовершеннолетних детей, </w:t>
      </w:r>
      <w:r w:rsidRPr="005129D7">
        <w:rPr>
          <w:sz w:val="28"/>
          <w:szCs w:val="28"/>
        </w:rPr>
        <w:t xml:space="preserve">военнообязанного, зарегистрированного и проживающего по адресу: </w:t>
      </w:r>
      <w:r>
        <w:rPr>
          <w:sz w:val="28"/>
          <w:szCs w:val="28"/>
        </w:rPr>
        <w:t>***</w:t>
      </w:r>
      <w:r w:rsidRPr="005129D7">
        <w:rPr>
          <w:sz w:val="28"/>
          <w:szCs w:val="28"/>
        </w:rPr>
        <w:t>, не судимого,</w:t>
      </w:r>
    </w:p>
    <w:p w:rsidR="00A13D81" w:rsidRPr="005129D7" w:rsidP="00A13D81">
      <w:pPr>
        <w:ind w:firstLine="567"/>
        <w:jc w:val="both"/>
        <w:rPr>
          <w:sz w:val="28"/>
          <w:szCs w:val="28"/>
        </w:rPr>
      </w:pPr>
      <w:r w:rsidRPr="005129D7">
        <w:rPr>
          <w:sz w:val="28"/>
          <w:szCs w:val="28"/>
        </w:rPr>
        <w:t>обвиняем</w:t>
      </w:r>
      <w:r w:rsidRPr="005129D7">
        <w:rPr>
          <w:sz w:val="28"/>
          <w:szCs w:val="28"/>
        </w:rPr>
        <w:t xml:space="preserve">ого в совершении преступления, предусмотренного ч. 3 ст. 30 ч. 1 ст. 158 Уголовного кодекса Российской Федерации, </w:t>
      </w:r>
    </w:p>
    <w:p w:rsidR="00A13D81" w:rsidRPr="005129D7" w:rsidP="00A13D81">
      <w:pPr>
        <w:ind w:firstLine="567"/>
        <w:jc w:val="center"/>
        <w:rPr>
          <w:sz w:val="28"/>
          <w:szCs w:val="28"/>
        </w:rPr>
      </w:pPr>
    </w:p>
    <w:p w:rsidR="00A13D81" w:rsidP="00A13D81">
      <w:pPr>
        <w:ind w:firstLine="567"/>
        <w:jc w:val="center"/>
        <w:rPr>
          <w:sz w:val="28"/>
          <w:szCs w:val="28"/>
        </w:rPr>
      </w:pPr>
      <w:r w:rsidRPr="005129D7">
        <w:rPr>
          <w:sz w:val="28"/>
          <w:szCs w:val="28"/>
        </w:rPr>
        <w:t>УСТАНОВИЛ:</w:t>
      </w:r>
    </w:p>
    <w:p w:rsidR="005129D7" w:rsidRPr="005129D7" w:rsidP="00A13D81">
      <w:pPr>
        <w:ind w:firstLine="567"/>
        <w:jc w:val="center"/>
        <w:rPr>
          <w:sz w:val="28"/>
          <w:szCs w:val="28"/>
        </w:rPr>
      </w:pPr>
    </w:p>
    <w:p w:rsidR="00A13D81" w:rsidRPr="005129D7" w:rsidP="005129D7">
      <w:pPr>
        <w:shd w:val="clear" w:color="auto" w:fill="FFFFFF"/>
        <w:ind w:firstLine="567"/>
        <w:jc w:val="both"/>
        <w:rPr>
          <w:sz w:val="28"/>
          <w:szCs w:val="28"/>
        </w:rPr>
      </w:pPr>
      <w:r w:rsidRPr="005129D7">
        <w:rPr>
          <w:sz w:val="28"/>
          <w:szCs w:val="28"/>
        </w:rPr>
        <w:t>Сизоненко Евгений Вячеславович, 19.04.2025 около 10 часов 20 минут, находясь в помещении торгового зала магазина «Магнит» распол</w:t>
      </w:r>
      <w:r w:rsidRPr="005129D7">
        <w:rPr>
          <w:sz w:val="28"/>
          <w:szCs w:val="28"/>
        </w:rPr>
        <w:t>оженном по адресу: ХМАО-Югра г. Нижневартовск ул. Ханты-Мансийская 20А, где реализация товара осуществляется по системе самообслуживания, имея умысел на тайное хищение чужого имущества, и реализуя его, путем свободного доступа, убедившись, что за его дейст</w:t>
      </w:r>
      <w:r w:rsidRPr="005129D7">
        <w:rPr>
          <w:sz w:val="28"/>
          <w:szCs w:val="28"/>
        </w:rPr>
        <w:t xml:space="preserve">виями никто не наблюдает и не может им воспрепятствовать, осознавая незаконность и противоправность своих действий, тайно, из корыстных побуждений, не сканируя товар на кассе самообслуживания указанного магазина пытался похитить: : Коньяк Рос 5 лет Старый </w:t>
      </w:r>
      <w:r w:rsidRPr="005129D7">
        <w:rPr>
          <w:sz w:val="28"/>
          <w:szCs w:val="28"/>
        </w:rPr>
        <w:t>Кенигсберг 40% 0,375л (Альянс) :12 в количестве 1 шт., стоимостью 679 рублей 99 копеек, BORGES</w:t>
      </w:r>
      <w:r>
        <w:rPr>
          <w:sz w:val="28"/>
          <w:szCs w:val="28"/>
        </w:rPr>
        <w:t xml:space="preserve"> </w:t>
      </w:r>
      <w:r w:rsidRPr="005129D7">
        <w:rPr>
          <w:sz w:val="28"/>
          <w:szCs w:val="28"/>
        </w:rPr>
        <w:t>Оливковое масло EV 0,25 л с/б (Асентес BORGES) :12 в количестве 1 шт., стоимостью 709 рублей 99 копеек, IBERICA маслины б/к 300г ж/б (ОливЛайн</w:t>
      </w:r>
      <w:r w:rsidRPr="005129D7">
        <w:rPr>
          <w:sz w:val="28"/>
          <w:szCs w:val="28"/>
        </w:rPr>
        <w:t>):8 в количестве 1 шт., стоимостью 169 рублей 99 копеек, СИРТАКИ Фета Греческая рас прод 55% 200г (Северное Молоко): 15 в количестве 1 шт., стоимостью 149 рублей 99 копеек, LAPLANDIA Масло слад/слив Традиц 82,5% 180г (Мелеузов МК):12 в количестве 2 шт., ст</w:t>
      </w:r>
      <w:r w:rsidRPr="005129D7">
        <w:rPr>
          <w:sz w:val="28"/>
          <w:szCs w:val="28"/>
        </w:rPr>
        <w:t xml:space="preserve">оимостью 289 рублей 99 копеек за 1 шт., общей стоимостью 579 рублей 98 копеек, Носки муж демис черн Омса ЕСО 402 СТ </w:t>
      </w:r>
      <w:r w:rsidRPr="005129D7">
        <w:rPr>
          <w:sz w:val="28"/>
          <w:szCs w:val="28"/>
        </w:rPr>
        <w:t>р25 (ЕЕЭ): 15/60 в количестве 1 шт., стоимостью 139 рублей 99 копеек, Носки муж укор OMSA ECO 402 белые р29-31 (EЕЭ):8/48 в количестве 1 шт.</w:t>
      </w:r>
      <w:r w:rsidRPr="005129D7">
        <w:rPr>
          <w:sz w:val="28"/>
          <w:szCs w:val="28"/>
        </w:rPr>
        <w:t xml:space="preserve">, стоимостью 139 рублей 99 копеек, Омса муж носки темн-сер арт OMSA ECO 402 p45-47 (EEЭ):8/48 в количестве 1 шт., стоимостью 189 рублей 99 копеек, 1DR.BAKERS Сахар ванильный 8г сашет </w:t>
      </w:r>
      <w:r>
        <w:rPr>
          <w:sz w:val="28"/>
          <w:szCs w:val="28"/>
        </w:rPr>
        <w:t>(</w:t>
      </w:r>
      <w:r w:rsidRPr="005129D7">
        <w:rPr>
          <w:sz w:val="28"/>
          <w:szCs w:val="28"/>
        </w:rPr>
        <w:t>Д-р Бейкерс):100 в количестве 1 шт., стоимостью 8 рублей 99 копеек, САФ-</w:t>
      </w:r>
      <w:r w:rsidRPr="005129D7">
        <w:rPr>
          <w:sz w:val="28"/>
          <w:szCs w:val="28"/>
        </w:rPr>
        <w:t>МОМЕНТ Дрожжи 11г:60/1080 в количестве 2 шт., стоимостью 19 рублей 99 копеек за 1 шт., общей стоимостью 39 рублей 98 копеек, а всего на общую сумму 2807 рублей 00 копеек и, не имея намерения на оплату, не предъявив указанный товар к оплате, с похищенным им</w:t>
      </w:r>
      <w:r w:rsidRPr="005129D7">
        <w:rPr>
          <w:sz w:val="28"/>
          <w:szCs w:val="28"/>
        </w:rPr>
        <w:t xml:space="preserve">уществом, пройдя зону кассового контроля, вышел из помещения вышеуказанного магазина, однако, не смог довести до конца свои преступные действия и скрыться с похищенным, так как был задержан работником АО «Тандер». Если бы Сизоненко </w:t>
      </w:r>
      <w:r>
        <w:rPr>
          <w:sz w:val="28"/>
          <w:szCs w:val="28"/>
        </w:rPr>
        <w:t>Е</w:t>
      </w:r>
      <w:r w:rsidRPr="005129D7">
        <w:rPr>
          <w:sz w:val="28"/>
          <w:szCs w:val="28"/>
        </w:rPr>
        <w:t>.В. удалось довести сво</w:t>
      </w:r>
      <w:r w:rsidRPr="005129D7">
        <w:rPr>
          <w:sz w:val="28"/>
          <w:szCs w:val="28"/>
        </w:rPr>
        <w:t>и преступные намерения до конца и скрыться с места совершения преступления с похищенным, то АО «Тандер» был бы причинен материальный ущерб на общую сумму 2807 рублей 00 копеек.</w:t>
      </w:r>
    </w:p>
    <w:p w:rsidR="00A13D81" w:rsidRPr="005129D7" w:rsidP="00A13D81">
      <w:pPr>
        <w:spacing w:line="322" w:lineRule="exact"/>
        <w:ind w:left="20" w:right="40" w:firstLine="567"/>
        <w:jc w:val="both"/>
        <w:rPr>
          <w:sz w:val="28"/>
          <w:szCs w:val="28"/>
        </w:rPr>
      </w:pPr>
      <w:r w:rsidRPr="005129D7">
        <w:rPr>
          <w:sz w:val="28"/>
          <w:szCs w:val="28"/>
        </w:rPr>
        <w:t>В ходе ознакомления с материалами уголовного дела, в присутствии защитника, Сиз</w:t>
      </w:r>
      <w:r w:rsidRPr="005129D7">
        <w:rPr>
          <w:sz w:val="28"/>
          <w:szCs w:val="28"/>
        </w:rPr>
        <w:t xml:space="preserve">оненко Е.В. заявил ходатайство о постановлении приговора без проведения судебного разбирательства. </w:t>
      </w:r>
    </w:p>
    <w:p w:rsidR="00A13D81" w:rsidRPr="005129D7" w:rsidP="00A13D81">
      <w:pPr>
        <w:ind w:firstLine="567"/>
        <w:jc w:val="both"/>
        <w:rPr>
          <w:sz w:val="28"/>
          <w:szCs w:val="28"/>
        </w:rPr>
      </w:pPr>
      <w:r w:rsidRPr="005129D7">
        <w:rPr>
          <w:sz w:val="28"/>
          <w:szCs w:val="28"/>
        </w:rPr>
        <w:t xml:space="preserve">При разрешении заявленного Сизоненко Е.В. ходатайства, после изложения государственным обвинителем предъявленного ему обвинения, подсудимый пояснил, что с </w:t>
      </w:r>
      <w:r w:rsidRPr="005129D7">
        <w:rPr>
          <w:sz w:val="28"/>
          <w:szCs w:val="28"/>
        </w:rPr>
        <w:t>предъявленным обвинением согласен, вину признает полностью, поддерживает ходатайство, которое заявлено им добровольно, после консультации с защитником, характер и последствия постановления приговора без проведения судебного разбирательства осознает.</w:t>
      </w:r>
    </w:p>
    <w:p w:rsidR="00A13D81" w:rsidRPr="005129D7" w:rsidP="00A13D81">
      <w:pPr>
        <w:ind w:firstLine="567"/>
        <w:jc w:val="both"/>
        <w:rPr>
          <w:sz w:val="28"/>
          <w:szCs w:val="28"/>
        </w:rPr>
      </w:pPr>
      <w:r w:rsidRPr="005129D7">
        <w:rPr>
          <w:sz w:val="28"/>
          <w:szCs w:val="28"/>
        </w:rPr>
        <w:t>От пре</w:t>
      </w:r>
      <w:r w:rsidRPr="005129D7">
        <w:rPr>
          <w:sz w:val="28"/>
          <w:szCs w:val="28"/>
        </w:rPr>
        <w:t xml:space="preserve">дставителя потерпевшего </w:t>
      </w:r>
      <w:r>
        <w:rPr>
          <w:sz w:val="28"/>
          <w:szCs w:val="28"/>
        </w:rPr>
        <w:t>ФИО</w:t>
      </w:r>
      <w:r w:rsidRPr="005129D7">
        <w:rPr>
          <w:sz w:val="28"/>
          <w:szCs w:val="28"/>
        </w:rPr>
        <w:t xml:space="preserve"> в материалах уголовного дела имеется заявление о рассмотрении дела в его отсутствие с выраженным согласием на рассмотрение дела в особом порядке судебного разбирательства.</w:t>
      </w:r>
    </w:p>
    <w:p w:rsidR="00A13D81" w:rsidRPr="005129D7" w:rsidP="00A13D81">
      <w:pPr>
        <w:ind w:firstLine="567"/>
        <w:jc w:val="both"/>
        <w:rPr>
          <w:sz w:val="28"/>
          <w:szCs w:val="28"/>
        </w:rPr>
      </w:pPr>
      <w:r w:rsidRPr="005129D7">
        <w:rPr>
          <w:sz w:val="28"/>
          <w:szCs w:val="28"/>
        </w:rPr>
        <w:t>Защитник поддержал ходатайство подсудимо</w:t>
      </w:r>
      <w:r w:rsidRPr="005129D7" w:rsidR="009D5217">
        <w:rPr>
          <w:sz w:val="28"/>
          <w:szCs w:val="28"/>
        </w:rPr>
        <w:t>го</w:t>
      </w:r>
      <w:r w:rsidRPr="005129D7">
        <w:rPr>
          <w:sz w:val="28"/>
          <w:szCs w:val="28"/>
        </w:rPr>
        <w:t xml:space="preserve"> о ра</w:t>
      </w:r>
      <w:r w:rsidRPr="005129D7">
        <w:rPr>
          <w:sz w:val="28"/>
          <w:szCs w:val="28"/>
        </w:rPr>
        <w:t>ссмотрении уголовного дела в особом порядке.</w:t>
      </w:r>
    </w:p>
    <w:p w:rsidR="00A13D81" w:rsidRPr="005129D7" w:rsidP="00A13D81">
      <w:pPr>
        <w:ind w:firstLine="567"/>
        <w:jc w:val="both"/>
        <w:rPr>
          <w:sz w:val="28"/>
          <w:szCs w:val="28"/>
        </w:rPr>
      </w:pPr>
      <w:r w:rsidRPr="005129D7">
        <w:rPr>
          <w:sz w:val="28"/>
          <w:szCs w:val="28"/>
        </w:rPr>
        <w:t>Государственный обвинитель не возражал против заявленного подсудимым ходатайства о постановлении приговора без проведения судебного разбирательства.</w:t>
      </w:r>
    </w:p>
    <w:p w:rsidR="00A13D81" w:rsidRPr="005129D7" w:rsidP="00A13D81">
      <w:pPr>
        <w:ind w:firstLine="567"/>
        <w:jc w:val="both"/>
        <w:rPr>
          <w:sz w:val="28"/>
          <w:szCs w:val="28"/>
        </w:rPr>
      </w:pPr>
      <w:r w:rsidRPr="005129D7">
        <w:rPr>
          <w:sz w:val="28"/>
          <w:szCs w:val="28"/>
        </w:rPr>
        <w:t>Мировой судья приходит к выводу, что обвинение, с которым согл</w:t>
      </w:r>
      <w:r w:rsidRPr="005129D7">
        <w:rPr>
          <w:sz w:val="28"/>
          <w:szCs w:val="28"/>
        </w:rPr>
        <w:t>асил</w:t>
      </w:r>
      <w:r w:rsidRPr="005129D7" w:rsidR="009D5217">
        <w:rPr>
          <w:sz w:val="28"/>
          <w:szCs w:val="28"/>
        </w:rPr>
        <w:t>ся</w:t>
      </w:r>
      <w:r w:rsidRPr="005129D7">
        <w:rPr>
          <w:sz w:val="28"/>
          <w:szCs w:val="28"/>
        </w:rPr>
        <w:t xml:space="preserve"> подсудим</w:t>
      </w:r>
      <w:r w:rsidRPr="005129D7" w:rsidR="009D5217">
        <w:rPr>
          <w:sz w:val="28"/>
          <w:szCs w:val="28"/>
        </w:rPr>
        <w:t>ый</w:t>
      </w:r>
      <w:r w:rsidRPr="005129D7">
        <w:rPr>
          <w:sz w:val="28"/>
          <w:szCs w:val="28"/>
        </w:rPr>
        <w:t xml:space="preserve"> </w:t>
      </w:r>
      <w:r w:rsidRPr="005129D7" w:rsidR="009D5217">
        <w:rPr>
          <w:sz w:val="28"/>
          <w:szCs w:val="28"/>
        </w:rPr>
        <w:t>Сизоненко Е.В.</w:t>
      </w:r>
      <w:r w:rsidRPr="005129D7">
        <w:rPr>
          <w:sz w:val="28"/>
          <w:szCs w:val="28"/>
        </w:rPr>
        <w:t xml:space="preserve"> обоснованно и подтверждается собранными доказательствами. </w:t>
      </w:r>
      <w:r w:rsidRPr="005129D7" w:rsidR="009D5217">
        <w:rPr>
          <w:sz w:val="28"/>
          <w:szCs w:val="28"/>
        </w:rPr>
        <w:t>Сизоненко Е.В.</w:t>
      </w:r>
      <w:r w:rsidRPr="005129D7">
        <w:rPr>
          <w:sz w:val="28"/>
          <w:szCs w:val="28"/>
        </w:rPr>
        <w:t xml:space="preserve"> обвиняется в совершении преступления небольшой тяжести. Ходатайство о постановлении приговора без проведения судебного разбирательства подсудим</w:t>
      </w:r>
      <w:r w:rsidRPr="005129D7" w:rsidR="009D5217">
        <w:rPr>
          <w:sz w:val="28"/>
          <w:szCs w:val="28"/>
        </w:rPr>
        <w:t>ым</w:t>
      </w:r>
      <w:r w:rsidRPr="005129D7">
        <w:rPr>
          <w:sz w:val="28"/>
          <w:szCs w:val="28"/>
        </w:rPr>
        <w:t xml:space="preserve"> заяв</w:t>
      </w:r>
      <w:r w:rsidRPr="005129D7">
        <w:rPr>
          <w:sz w:val="28"/>
          <w:szCs w:val="28"/>
        </w:rPr>
        <w:t>лено добровольно после консультации с защитником, при этом е</w:t>
      </w:r>
      <w:r w:rsidRPr="005129D7" w:rsidR="009D5217">
        <w:rPr>
          <w:sz w:val="28"/>
          <w:szCs w:val="28"/>
        </w:rPr>
        <w:t>му</w:t>
      </w:r>
      <w:r w:rsidRPr="005129D7">
        <w:rPr>
          <w:sz w:val="28"/>
          <w:szCs w:val="28"/>
        </w:rPr>
        <w:t xml:space="preserve"> разъяснены, и он полностью осознаёт последствия постановления в отношении не</w:t>
      </w:r>
      <w:r w:rsidRPr="005129D7" w:rsidR="009D5217">
        <w:rPr>
          <w:sz w:val="28"/>
          <w:szCs w:val="28"/>
        </w:rPr>
        <w:t>го</w:t>
      </w:r>
      <w:r w:rsidRPr="005129D7">
        <w:rPr>
          <w:sz w:val="28"/>
          <w:szCs w:val="28"/>
        </w:rPr>
        <w:t xml:space="preserve"> обвинительного приговора без проведения судебного разбирательства. Таким образом, соблюдены все необходимые услови</w:t>
      </w:r>
      <w:r w:rsidRPr="005129D7">
        <w:rPr>
          <w:sz w:val="28"/>
          <w:szCs w:val="28"/>
        </w:rPr>
        <w:t xml:space="preserve">я, позволяющие рассмотреть уголовное дело в особом порядке судопроизводства.   </w:t>
      </w:r>
    </w:p>
    <w:p w:rsidR="00A13D81" w:rsidRPr="005129D7" w:rsidP="00A13D81">
      <w:pPr>
        <w:ind w:firstLine="567"/>
        <w:jc w:val="both"/>
        <w:rPr>
          <w:sz w:val="28"/>
          <w:szCs w:val="28"/>
        </w:rPr>
      </w:pPr>
      <w:r w:rsidRPr="005129D7">
        <w:rPr>
          <w:sz w:val="28"/>
          <w:szCs w:val="28"/>
        </w:rPr>
        <w:t>Учитывая мнение государственного обвинителя, подсудимо</w:t>
      </w:r>
      <w:r w:rsidRPr="005129D7" w:rsidR="009D5217">
        <w:rPr>
          <w:sz w:val="28"/>
          <w:szCs w:val="28"/>
        </w:rPr>
        <w:t>го</w:t>
      </w:r>
      <w:r w:rsidRPr="005129D7">
        <w:rPr>
          <w:sz w:val="28"/>
          <w:szCs w:val="28"/>
        </w:rPr>
        <w:t xml:space="preserve"> и защитника, исследовав материалы дела, мировой судья считает возможным удовлетворить данное ходатайство и постановить </w:t>
      </w:r>
      <w:r w:rsidRPr="005129D7">
        <w:rPr>
          <w:sz w:val="28"/>
          <w:szCs w:val="28"/>
        </w:rPr>
        <w:t>приговор без проведения судебного разбирательства.</w:t>
      </w:r>
    </w:p>
    <w:p w:rsidR="00A13D81" w:rsidRPr="005129D7" w:rsidP="00A13D81">
      <w:pPr>
        <w:ind w:firstLine="567"/>
        <w:jc w:val="both"/>
        <w:rPr>
          <w:sz w:val="28"/>
          <w:szCs w:val="28"/>
        </w:rPr>
      </w:pPr>
      <w:r w:rsidRPr="005129D7">
        <w:rPr>
          <w:sz w:val="28"/>
          <w:szCs w:val="28"/>
        </w:rPr>
        <w:t>Мировой судья приходит к выводу, что обвинение, с которым согласил</w:t>
      </w:r>
      <w:r w:rsidRPr="005129D7" w:rsidR="009D5217">
        <w:rPr>
          <w:sz w:val="28"/>
          <w:szCs w:val="28"/>
        </w:rPr>
        <w:t>ся</w:t>
      </w:r>
      <w:r w:rsidRPr="005129D7">
        <w:rPr>
          <w:sz w:val="28"/>
          <w:szCs w:val="28"/>
        </w:rPr>
        <w:t xml:space="preserve"> подсудим</w:t>
      </w:r>
      <w:r w:rsidRPr="005129D7" w:rsidR="009D5217">
        <w:rPr>
          <w:sz w:val="28"/>
          <w:szCs w:val="28"/>
        </w:rPr>
        <w:t>ый</w:t>
      </w:r>
      <w:r w:rsidRPr="005129D7">
        <w:rPr>
          <w:sz w:val="28"/>
          <w:szCs w:val="28"/>
        </w:rPr>
        <w:t xml:space="preserve">, обоснованно, подтверждается доказательствами, собранными по </w:t>
      </w:r>
      <w:r w:rsidRPr="005129D7">
        <w:rPr>
          <w:sz w:val="28"/>
          <w:szCs w:val="28"/>
        </w:rPr>
        <w:t xml:space="preserve">уголовному делу, условия постановления приговора без проведения </w:t>
      </w:r>
      <w:r w:rsidRPr="005129D7">
        <w:rPr>
          <w:sz w:val="28"/>
          <w:szCs w:val="28"/>
        </w:rPr>
        <w:t>судебного разбирательства соблюдены, и действия подсудимо</w:t>
      </w:r>
      <w:r w:rsidRPr="005129D7" w:rsidR="009D5217">
        <w:rPr>
          <w:sz w:val="28"/>
          <w:szCs w:val="28"/>
        </w:rPr>
        <w:t>го</w:t>
      </w:r>
      <w:r w:rsidRPr="005129D7">
        <w:rPr>
          <w:sz w:val="28"/>
          <w:szCs w:val="28"/>
        </w:rPr>
        <w:t xml:space="preserve"> квалифицирует по ч. 3 ст. 30 ч. 1 ст. 158 Уголовного кодекса Российской Федерации – </w:t>
      </w:r>
      <w:r w:rsidRPr="005129D7">
        <w:rPr>
          <w:rFonts w:eastAsia="MS Mincho"/>
          <w:bCs/>
          <w:sz w:val="28"/>
          <w:szCs w:val="28"/>
        </w:rPr>
        <w:t>как покушение на кражу, то есть умышленные действия лица, непосредственно направленные на совершение тайного хищ</w:t>
      </w:r>
      <w:r w:rsidRPr="005129D7">
        <w:rPr>
          <w:rFonts w:eastAsia="MS Mincho"/>
          <w:bCs/>
          <w:sz w:val="28"/>
          <w:szCs w:val="28"/>
        </w:rPr>
        <w:t xml:space="preserve">ения чужого имущества, если при этом преступление не было доведено до конца по независящим от этого лица обстоятельствам. </w:t>
      </w:r>
      <w:r w:rsidRPr="005129D7">
        <w:rPr>
          <w:bCs/>
          <w:color w:val="000000"/>
          <w:spacing w:val="1"/>
          <w:sz w:val="28"/>
          <w:szCs w:val="28"/>
        </w:rPr>
        <w:t xml:space="preserve">  </w:t>
      </w:r>
    </w:p>
    <w:p w:rsidR="00A13D81" w:rsidRPr="00891FF4" w:rsidP="00A13D81">
      <w:pPr>
        <w:ind w:firstLine="567"/>
        <w:jc w:val="both"/>
        <w:rPr>
          <w:sz w:val="28"/>
          <w:szCs w:val="28"/>
        </w:rPr>
      </w:pPr>
      <w:r w:rsidRPr="005129D7">
        <w:rPr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преступления, относящегося </w:t>
      </w:r>
      <w:r w:rsidRPr="005129D7">
        <w:rPr>
          <w:sz w:val="28"/>
          <w:szCs w:val="28"/>
        </w:rPr>
        <w:t>к категории преступлений небольшой тяжести, а также данные о личности виновно</w:t>
      </w:r>
      <w:r w:rsidRPr="005129D7" w:rsidR="009D5217">
        <w:rPr>
          <w:sz w:val="28"/>
          <w:szCs w:val="28"/>
        </w:rPr>
        <w:t>го</w:t>
      </w:r>
      <w:r w:rsidRPr="00891FF4">
        <w:rPr>
          <w:sz w:val="28"/>
          <w:szCs w:val="28"/>
        </w:rPr>
        <w:t>,</w:t>
      </w:r>
      <w:r w:rsidRPr="005129D7">
        <w:rPr>
          <w:b/>
          <w:sz w:val="28"/>
          <w:szCs w:val="28"/>
        </w:rPr>
        <w:t xml:space="preserve"> </w:t>
      </w:r>
      <w:r w:rsidRPr="005129D7">
        <w:rPr>
          <w:sz w:val="28"/>
          <w:szCs w:val="28"/>
        </w:rPr>
        <w:t>характеризующе</w:t>
      </w:r>
      <w:r w:rsidRPr="005129D7" w:rsidR="009D5217">
        <w:rPr>
          <w:sz w:val="28"/>
          <w:szCs w:val="28"/>
        </w:rPr>
        <w:t>гося</w:t>
      </w:r>
      <w:r w:rsidRPr="005129D7">
        <w:rPr>
          <w:sz w:val="28"/>
          <w:szCs w:val="28"/>
        </w:rPr>
        <w:t xml:space="preserve"> по месту жительства </w:t>
      </w:r>
      <w:r w:rsidRPr="00891FF4">
        <w:rPr>
          <w:sz w:val="28"/>
          <w:szCs w:val="28"/>
        </w:rPr>
        <w:t>УУП ОП №3 УМВД России по городу Нижневартовску с удовлетворительной стороны.</w:t>
      </w:r>
      <w:r w:rsidR="00891FF4">
        <w:rPr>
          <w:sz w:val="28"/>
          <w:szCs w:val="28"/>
        </w:rPr>
        <w:t xml:space="preserve"> </w:t>
      </w:r>
      <w:r w:rsidRPr="00891FF4">
        <w:rPr>
          <w:sz w:val="28"/>
          <w:szCs w:val="28"/>
        </w:rPr>
        <w:t>(л.д.</w:t>
      </w:r>
      <w:r w:rsidR="00891FF4">
        <w:rPr>
          <w:sz w:val="28"/>
          <w:szCs w:val="28"/>
        </w:rPr>
        <w:t>162</w:t>
      </w:r>
      <w:r w:rsidRPr="00891FF4">
        <w:rPr>
          <w:sz w:val="28"/>
          <w:szCs w:val="28"/>
        </w:rPr>
        <w:t>).</w:t>
      </w:r>
    </w:p>
    <w:p w:rsidR="00A13D81" w:rsidRPr="005129D7" w:rsidP="00A13D81">
      <w:pPr>
        <w:ind w:firstLine="567"/>
        <w:jc w:val="both"/>
        <w:rPr>
          <w:sz w:val="28"/>
          <w:szCs w:val="28"/>
        </w:rPr>
      </w:pPr>
      <w:r w:rsidRPr="005129D7">
        <w:rPr>
          <w:sz w:val="28"/>
          <w:szCs w:val="28"/>
        </w:rPr>
        <w:t>Согласно справке БУ ХМАО – Югры «Нижневартовская</w:t>
      </w:r>
      <w:r w:rsidRPr="005129D7">
        <w:rPr>
          <w:sz w:val="28"/>
          <w:szCs w:val="28"/>
        </w:rPr>
        <w:t xml:space="preserve"> психоневрологическая больница» </w:t>
      </w:r>
      <w:r w:rsidR="005129D7">
        <w:rPr>
          <w:sz w:val="28"/>
          <w:szCs w:val="28"/>
        </w:rPr>
        <w:t>Сизоненко Е.В.</w:t>
      </w:r>
      <w:r w:rsidRPr="005129D7">
        <w:rPr>
          <w:sz w:val="28"/>
          <w:szCs w:val="28"/>
        </w:rPr>
        <w:t xml:space="preserve"> </w:t>
      </w:r>
      <w:r w:rsidR="005129D7">
        <w:rPr>
          <w:sz w:val="28"/>
          <w:szCs w:val="28"/>
        </w:rPr>
        <w:t>на диспансерном наблюдении</w:t>
      </w:r>
      <w:r w:rsidR="00891FF4">
        <w:rPr>
          <w:sz w:val="28"/>
          <w:szCs w:val="28"/>
        </w:rPr>
        <w:t xml:space="preserve"> врача-психиатра- нарколога, врача – психиатра не находится</w:t>
      </w:r>
      <w:r w:rsidRPr="005129D7">
        <w:rPr>
          <w:sz w:val="28"/>
          <w:szCs w:val="28"/>
        </w:rPr>
        <w:t xml:space="preserve"> (л.д.1</w:t>
      </w:r>
      <w:r w:rsidR="00891FF4">
        <w:rPr>
          <w:sz w:val="28"/>
          <w:szCs w:val="28"/>
        </w:rPr>
        <w:t>60</w:t>
      </w:r>
      <w:r w:rsidRPr="005129D7">
        <w:rPr>
          <w:sz w:val="28"/>
          <w:szCs w:val="28"/>
        </w:rPr>
        <w:t>).</w:t>
      </w:r>
    </w:p>
    <w:p w:rsidR="00A13D81" w:rsidRPr="005129D7" w:rsidP="00A13D81">
      <w:pPr>
        <w:ind w:firstLine="567"/>
        <w:jc w:val="both"/>
        <w:rPr>
          <w:sz w:val="28"/>
          <w:szCs w:val="28"/>
        </w:rPr>
      </w:pPr>
      <w:r w:rsidRPr="005129D7">
        <w:rPr>
          <w:sz w:val="28"/>
          <w:szCs w:val="28"/>
        </w:rPr>
        <w:t xml:space="preserve">В соответствии с </w:t>
      </w:r>
      <w:r w:rsidRPr="005129D7">
        <w:rPr>
          <w:spacing w:val="-5"/>
          <w:sz w:val="28"/>
          <w:szCs w:val="28"/>
        </w:rPr>
        <w:t xml:space="preserve">п. «и» ч. 1 ст. 61, </w:t>
      </w:r>
      <w:r w:rsidRPr="005129D7">
        <w:rPr>
          <w:sz w:val="28"/>
          <w:szCs w:val="28"/>
        </w:rPr>
        <w:t xml:space="preserve">ч. 2 ст. 61 Уголовного кодекса Российской Федерации к обстоятельствам, </w:t>
      </w:r>
      <w:r w:rsidRPr="005129D7">
        <w:rPr>
          <w:sz w:val="28"/>
          <w:szCs w:val="28"/>
        </w:rPr>
        <w:t>смягчающим наказание подсудимо</w:t>
      </w:r>
      <w:r w:rsidRPr="005129D7" w:rsidR="009D5217">
        <w:rPr>
          <w:sz w:val="28"/>
          <w:szCs w:val="28"/>
        </w:rPr>
        <w:t>му</w:t>
      </w:r>
      <w:r w:rsidRPr="005129D7">
        <w:rPr>
          <w:sz w:val="28"/>
          <w:szCs w:val="28"/>
        </w:rPr>
        <w:t>, мировой судья относит раскаяние в содеянном, поскольку при рассмотрении данного уголовного дела подсудим</w:t>
      </w:r>
      <w:r w:rsidRPr="005129D7" w:rsidR="009D5217">
        <w:rPr>
          <w:sz w:val="28"/>
          <w:szCs w:val="28"/>
        </w:rPr>
        <w:t>ый</w:t>
      </w:r>
      <w:r w:rsidRPr="005129D7">
        <w:rPr>
          <w:sz w:val="28"/>
          <w:szCs w:val="28"/>
        </w:rPr>
        <w:t xml:space="preserve"> полностью признал свою вину в инкриминируемом е</w:t>
      </w:r>
      <w:r w:rsidRPr="005129D7" w:rsidR="009D5217">
        <w:rPr>
          <w:sz w:val="28"/>
          <w:szCs w:val="28"/>
        </w:rPr>
        <w:t>му</w:t>
      </w:r>
      <w:r w:rsidRPr="005129D7">
        <w:rPr>
          <w:sz w:val="28"/>
          <w:szCs w:val="28"/>
        </w:rPr>
        <w:t xml:space="preserve"> преступлении, ранее заявил ходатайство о рассмотрении дела в особ</w:t>
      </w:r>
      <w:r w:rsidRPr="005129D7">
        <w:rPr>
          <w:sz w:val="28"/>
          <w:szCs w:val="28"/>
        </w:rPr>
        <w:t>ом порядке судебного разбирательства, что по мнению мирового судьи, свидетельствует о е</w:t>
      </w:r>
      <w:r w:rsidRPr="005129D7" w:rsidR="009D5217">
        <w:rPr>
          <w:sz w:val="28"/>
          <w:szCs w:val="28"/>
        </w:rPr>
        <w:t>го</w:t>
      </w:r>
      <w:r w:rsidRPr="005129D7">
        <w:rPr>
          <w:sz w:val="28"/>
          <w:szCs w:val="28"/>
        </w:rPr>
        <w:t xml:space="preserve"> раскаянии в содеянном,</w:t>
      </w:r>
      <w:r w:rsidRPr="005129D7">
        <w:rPr>
          <w:spacing w:val="-5"/>
          <w:sz w:val="28"/>
          <w:szCs w:val="28"/>
        </w:rPr>
        <w:t xml:space="preserve"> активное способствование раскрытию и расследованию преступления, так как в ходе предварительного следствия по делу, осознав свою вину, </w:t>
      </w:r>
      <w:r w:rsidRPr="005129D7" w:rsidR="009D5217">
        <w:rPr>
          <w:sz w:val="28"/>
          <w:szCs w:val="28"/>
        </w:rPr>
        <w:t>Сизоненко Е.В</w:t>
      </w:r>
      <w:r w:rsidRPr="005129D7">
        <w:rPr>
          <w:sz w:val="28"/>
          <w:szCs w:val="28"/>
        </w:rPr>
        <w:t xml:space="preserve"> </w:t>
      </w:r>
      <w:r w:rsidRPr="005129D7">
        <w:rPr>
          <w:spacing w:val="-5"/>
          <w:sz w:val="28"/>
          <w:szCs w:val="28"/>
        </w:rPr>
        <w:t>полностью признал себя виновн</w:t>
      </w:r>
      <w:r w:rsidRPr="005129D7" w:rsidR="009D5217">
        <w:rPr>
          <w:spacing w:val="-5"/>
          <w:sz w:val="28"/>
          <w:szCs w:val="28"/>
        </w:rPr>
        <w:t>ым</w:t>
      </w:r>
      <w:r w:rsidRPr="005129D7">
        <w:rPr>
          <w:spacing w:val="-5"/>
          <w:sz w:val="28"/>
          <w:szCs w:val="28"/>
        </w:rPr>
        <w:t xml:space="preserve"> в совершении инкриминируемого е</w:t>
      </w:r>
      <w:r w:rsidRPr="005129D7" w:rsidR="009D5217">
        <w:rPr>
          <w:spacing w:val="-5"/>
          <w:sz w:val="28"/>
          <w:szCs w:val="28"/>
        </w:rPr>
        <w:t>му</w:t>
      </w:r>
      <w:r w:rsidRPr="005129D7">
        <w:rPr>
          <w:spacing w:val="-5"/>
          <w:sz w:val="28"/>
          <w:szCs w:val="28"/>
        </w:rPr>
        <w:t xml:space="preserve">  преступления, способствовала его  раскрытию и расследованию, давая признательные показания о своей причастности к краже</w:t>
      </w:r>
      <w:r w:rsidR="00891FF4">
        <w:rPr>
          <w:spacing w:val="-5"/>
          <w:sz w:val="28"/>
          <w:szCs w:val="28"/>
        </w:rPr>
        <w:t>, наличие на иждивении двоих малолетних детей.</w:t>
      </w:r>
    </w:p>
    <w:p w:rsidR="00A13D81" w:rsidRPr="005129D7" w:rsidP="00A13D81">
      <w:pPr>
        <w:ind w:firstLine="567"/>
        <w:jc w:val="both"/>
        <w:rPr>
          <w:sz w:val="28"/>
          <w:szCs w:val="28"/>
        </w:rPr>
      </w:pPr>
      <w:r w:rsidRPr="005129D7">
        <w:rPr>
          <w:sz w:val="28"/>
          <w:szCs w:val="28"/>
        </w:rPr>
        <w:t>Обстоятельств, от</w:t>
      </w:r>
      <w:r w:rsidRPr="005129D7">
        <w:rPr>
          <w:sz w:val="28"/>
          <w:szCs w:val="28"/>
        </w:rPr>
        <w:t>ягчающих наказание подсудимо</w:t>
      </w:r>
      <w:r w:rsidRPr="005129D7" w:rsidR="009D5217">
        <w:rPr>
          <w:sz w:val="28"/>
          <w:szCs w:val="28"/>
        </w:rPr>
        <w:t>му</w:t>
      </w:r>
      <w:r w:rsidRPr="005129D7">
        <w:rPr>
          <w:sz w:val="28"/>
          <w:szCs w:val="28"/>
        </w:rPr>
        <w:t>, в соответствии со ст. 63 Уголовного кодекса Российской Федерации, мировым судьей не установлено.</w:t>
      </w:r>
    </w:p>
    <w:p w:rsidR="00A13D81" w:rsidRPr="005129D7" w:rsidP="00A13D81">
      <w:pPr>
        <w:ind w:firstLine="567"/>
        <w:jc w:val="both"/>
        <w:rPr>
          <w:sz w:val="28"/>
          <w:szCs w:val="28"/>
        </w:rPr>
      </w:pPr>
      <w:r w:rsidRPr="005129D7">
        <w:rPr>
          <w:sz w:val="28"/>
          <w:szCs w:val="28"/>
        </w:rPr>
        <w:t>Мировым судьей не установлено наличие исключительных обстоятельств, связанных с целями и мотивами преступлений, личности виновн</w:t>
      </w:r>
      <w:r w:rsidRPr="005129D7">
        <w:rPr>
          <w:sz w:val="28"/>
          <w:szCs w:val="28"/>
        </w:rPr>
        <w:t>ого, существенно уменьшающих общественную опасность совершенного преступления и как следствие этого, наличие возможности применения к подсудимой ст. 64 Уголовного кодекса Российской Федерации.</w:t>
      </w:r>
    </w:p>
    <w:p w:rsidR="00A13D81" w:rsidRPr="005129D7" w:rsidP="00A13D81">
      <w:pPr>
        <w:ind w:firstLine="567"/>
        <w:jc w:val="both"/>
        <w:rPr>
          <w:sz w:val="28"/>
          <w:szCs w:val="28"/>
        </w:rPr>
      </w:pPr>
      <w:r w:rsidRPr="005129D7">
        <w:rPr>
          <w:sz w:val="28"/>
          <w:szCs w:val="28"/>
        </w:rPr>
        <w:t>Оснований для прекращения уголовного дела или освобождения от н</w:t>
      </w:r>
      <w:r w:rsidRPr="005129D7">
        <w:rPr>
          <w:sz w:val="28"/>
          <w:szCs w:val="28"/>
        </w:rPr>
        <w:t>аказания не имеется.</w:t>
      </w:r>
    </w:p>
    <w:p w:rsidR="00A13D81" w:rsidRPr="005129D7" w:rsidP="00A13D81">
      <w:pPr>
        <w:ind w:firstLine="567"/>
        <w:jc w:val="both"/>
        <w:rPr>
          <w:sz w:val="28"/>
          <w:szCs w:val="28"/>
        </w:rPr>
      </w:pPr>
      <w:r w:rsidRPr="005129D7">
        <w:rPr>
          <w:sz w:val="28"/>
          <w:szCs w:val="28"/>
        </w:rPr>
        <w:t xml:space="preserve">Принимая во внимание характер и степень общественной опасности совершенного </w:t>
      </w:r>
      <w:r w:rsidRPr="005129D7" w:rsidR="009D5217">
        <w:rPr>
          <w:sz w:val="28"/>
          <w:szCs w:val="28"/>
        </w:rPr>
        <w:t xml:space="preserve">Сизоненко Е.В. </w:t>
      </w:r>
      <w:r w:rsidRPr="005129D7">
        <w:rPr>
          <w:sz w:val="28"/>
          <w:szCs w:val="28"/>
        </w:rPr>
        <w:t>преступления против собственности, обстоятельства содеянного, учитывая совокупность установленных данных, характеризующих личность подсудимо</w:t>
      </w:r>
      <w:r w:rsidRPr="005129D7" w:rsidR="009D5217">
        <w:rPr>
          <w:sz w:val="28"/>
          <w:szCs w:val="28"/>
        </w:rPr>
        <w:t>го</w:t>
      </w:r>
      <w:r w:rsidRPr="005129D7">
        <w:rPr>
          <w:sz w:val="28"/>
          <w:szCs w:val="28"/>
        </w:rPr>
        <w:t xml:space="preserve">, </w:t>
      </w:r>
      <w:r w:rsidRPr="005129D7">
        <w:rPr>
          <w:sz w:val="28"/>
          <w:szCs w:val="28"/>
        </w:rPr>
        <w:t>учитывая е</w:t>
      </w:r>
      <w:r w:rsidRPr="005129D7" w:rsidR="009D5217">
        <w:rPr>
          <w:sz w:val="28"/>
          <w:szCs w:val="28"/>
        </w:rPr>
        <w:t>го</w:t>
      </w:r>
      <w:r w:rsidRPr="005129D7">
        <w:rPr>
          <w:sz w:val="28"/>
          <w:szCs w:val="28"/>
        </w:rPr>
        <w:t xml:space="preserve"> отношение к содеянному, наличие смягчающих и отсутствие отягчающих наказание обстоятельств, положения ч. 2 ст. 43 Уголовного кодекса Российской Федерации о том, что наказание применяется в целях восстановления социальной справедливости, а такж</w:t>
      </w:r>
      <w:r w:rsidRPr="005129D7">
        <w:rPr>
          <w:sz w:val="28"/>
          <w:szCs w:val="28"/>
        </w:rPr>
        <w:t xml:space="preserve">е в целях исправления виновного лица и предупреждения совершения новых преступлений, с учетом требований ст. 316 Уголовно-процессуального кодекса Российской Федерации, мировой </w:t>
      </w:r>
      <w:r w:rsidRPr="005129D7">
        <w:rPr>
          <w:sz w:val="28"/>
          <w:szCs w:val="28"/>
        </w:rPr>
        <w:t xml:space="preserve">судья приходит к выводу о назначении </w:t>
      </w:r>
      <w:r w:rsidRPr="005129D7" w:rsidR="009D5217">
        <w:rPr>
          <w:sz w:val="28"/>
          <w:szCs w:val="28"/>
        </w:rPr>
        <w:t>Сизоненко Е.В</w:t>
      </w:r>
      <w:r w:rsidRPr="005129D7">
        <w:rPr>
          <w:sz w:val="28"/>
          <w:szCs w:val="28"/>
        </w:rPr>
        <w:t>. наказания в виде штрафа, в п</w:t>
      </w:r>
      <w:r w:rsidRPr="005129D7">
        <w:rPr>
          <w:sz w:val="28"/>
          <w:szCs w:val="28"/>
        </w:rPr>
        <w:t>ределах санкции ч. 1 ст. 158 Уголовного кодекса Российской Федерации, что, по мнению мирового судьи, приведет к достижению целей наказания.</w:t>
      </w:r>
    </w:p>
    <w:p w:rsidR="00A13D81" w:rsidRPr="005129D7" w:rsidP="00A13D81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5129D7">
        <w:rPr>
          <w:sz w:val="28"/>
          <w:szCs w:val="28"/>
        </w:rPr>
        <w:t xml:space="preserve">Назначение </w:t>
      </w:r>
      <w:r w:rsidRPr="005129D7" w:rsidR="009D5217">
        <w:rPr>
          <w:sz w:val="28"/>
          <w:szCs w:val="28"/>
        </w:rPr>
        <w:t xml:space="preserve">Сизоненко Е.В. </w:t>
      </w:r>
      <w:r w:rsidRPr="005129D7">
        <w:rPr>
          <w:sz w:val="28"/>
          <w:szCs w:val="28"/>
        </w:rPr>
        <w:t>именно такого вида наказания будет являться справедливым, соответствовать содеянному, позв</w:t>
      </w:r>
      <w:r w:rsidRPr="005129D7">
        <w:rPr>
          <w:sz w:val="28"/>
          <w:szCs w:val="28"/>
        </w:rPr>
        <w:t>олит обеспечить исправление осужденн</w:t>
      </w:r>
      <w:r w:rsidRPr="005129D7" w:rsidR="009D5217">
        <w:rPr>
          <w:sz w:val="28"/>
          <w:szCs w:val="28"/>
        </w:rPr>
        <w:t>ой и предупреждение совершения им</w:t>
      </w:r>
      <w:r w:rsidRPr="005129D7">
        <w:rPr>
          <w:sz w:val="28"/>
          <w:szCs w:val="28"/>
        </w:rPr>
        <w:t xml:space="preserve"> новых преступлений, в результате чего наказание достигнет своей цели в исправлении осужденного.</w:t>
      </w:r>
    </w:p>
    <w:p w:rsidR="00A13D81" w:rsidRPr="005129D7" w:rsidP="00A13D81">
      <w:pPr>
        <w:ind w:firstLine="567"/>
        <w:jc w:val="both"/>
        <w:rPr>
          <w:sz w:val="28"/>
          <w:szCs w:val="28"/>
        </w:rPr>
      </w:pPr>
      <w:r w:rsidRPr="005129D7">
        <w:rPr>
          <w:sz w:val="28"/>
          <w:szCs w:val="28"/>
        </w:rPr>
        <w:t>Процессуальные издержки, предусмотренные ст. 131 Уголовно-процессуального кодекса Российск</w:t>
      </w:r>
      <w:r w:rsidRPr="005129D7">
        <w:rPr>
          <w:sz w:val="28"/>
          <w:szCs w:val="28"/>
        </w:rPr>
        <w:t xml:space="preserve">ой Федерации, в соответствии с ч. 10 ст. 316 Уголовно-процессуального кодекса Российской Федерации взысканию с </w:t>
      </w:r>
      <w:r w:rsidRPr="005129D7" w:rsidR="009D5217">
        <w:rPr>
          <w:sz w:val="28"/>
          <w:szCs w:val="28"/>
        </w:rPr>
        <w:t xml:space="preserve">Сизоненко Е.В. </w:t>
      </w:r>
      <w:r w:rsidRPr="005129D7">
        <w:rPr>
          <w:sz w:val="28"/>
          <w:szCs w:val="28"/>
        </w:rPr>
        <w:t>не подлежат.</w:t>
      </w:r>
    </w:p>
    <w:p w:rsidR="00A13D81" w:rsidRPr="005129D7" w:rsidP="00A13D81">
      <w:pPr>
        <w:ind w:firstLine="567"/>
        <w:jc w:val="both"/>
        <w:rPr>
          <w:sz w:val="28"/>
          <w:szCs w:val="28"/>
        </w:rPr>
      </w:pPr>
      <w:r w:rsidRPr="005129D7">
        <w:rPr>
          <w:sz w:val="28"/>
          <w:szCs w:val="28"/>
        </w:rPr>
        <w:t>Вопрос о вещественных доказательствах разрешить в порядке ст. 81 Уголовно-процессуального кодекса Российской Федераци</w:t>
      </w:r>
      <w:r w:rsidRPr="005129D7">
        <w:rPr>
          <w:sz w:val="28"/>
          <w:szCs w:val="28"/>
        </w:rPr>
        <w:t xml:space="preserve">и. </w:t>
      </w:r>
    </w:p>
    <w:p w:rsidR="00A13D81" w:rsidRPr="005129D7" w:rsidP="00A13D81">
      <w:pPr>
        <w:ind w:firstLine="567"/>
        <w:jc w:val="both"/>
        <w:rPr>
          <w:sz w:val="28"/>
          <w:szCs w:val="28"/>
        </w:rPr>
      </w:pPr>
      <w:r w:rsidRPr="005129D7">
        <w:rPr>
          <w:sz w:val="28"/>
          <w:szCs w:val="28"/>
        </w:rPr>
        <w:t xml:space="preserve">На основании изложенного, руководствуясь ст. 316 Уголовно-процессуального кодекса Российской Федерации, </w:t>
      </w:r>
    </w:p>
    <w:p w:rsidR="00A13D81" w:rsidRPr="005129D7" w:rsidP="00A13D81">
      <w:pPr>
        <w:ind w:firstLine="567"/>
        <w:jc w:val="center"/>
        <w:rPr>
          <w:sz w:val="28"/>
          <w:szCs w:val="28"/>
        </w:rPr>
      </w:pPr>
    </w:p>
    <w:p w:rsidR="00A13D81" w:rsidRPr="005129D7" w:rsidP="00A13D81">
      <w:pPr>
        <w:ind w:firstLine="567"/>
        <w:jc w:val="center"/>
        <w:rPr>
          <w:sz w:val="28"/>
          <w:szCs w:val="28"/>
        </w:rPr>
      </w:pPr>
      <w:r w:rsidRPr="005129D7">
        <w:rPr>
          <w:sz w:val="28"/>
          <w:szCs w:val="28"/>
        </w:rPr>
        <w:t>ПРИГОВОРИЛ:</w:t>
      </w:r>
    </w:p>
    <w:p w:rsidR="00A13D81" w:rsidRPr="005129D7" w:rsidP="00A13D81">
      <w:pPr>
        <w:ind w:firstLine="567"/>
        <w:jc w:val="center"/>
        <w:rPr>
          <w:sz w:val="28"/>
          <w:szCs w:val="28"/>
        </w:rPr>
      </w:pPr>
    </w:p>
    <w:p w:rsidR="00A13D81" w:rsidRPr="005129D7" w:rsidP="00A13D81">
      <w:pPr>
        <w:ind w:firstLine="567"/>
        <w:jc w:val="both"/>
        <w:rPr>
          <w:color w:val="0D0D0D"/>
          <w:sz w:val="28"/>
          <w:szCs w:val="28"/>
        </w:rPr>
      </w:pPr>
      <w:r w:rsidRPr="005129D7">
        <w:rPr>
          <w:sz w:val="28"/>
          <w:szCs w:val="28"/>
        </w:rPr>
        <w:t>Сизоненко Евгения Вячеславовича признать виновным</w:t>
      </w:r>
      <w:r w:rsidRPr="005129D7">
        <w:rPr>
          <w:sz w:val="28"/>
          <w:szCs w:val="28"/>
        </w:rPr>
        <w:t xml:space="preserve"> в совершении преступления, предусмотренного ч. 3 ст. 30 ч. 1 ст. 158 Уголовного кодекса Российской Федерации, и назначить ей наказание в виде </w:t>
      </w:r>
      <w:r w:rsidRPr="005129D7">
        <w:rPr>
          <w:color w:val="0D0D0D"/>
          <w:sz w:val="28"/>
          <w:szCs w:val="28"/>
        </w:rPr>
        <w:t xml:space="preserve">штрафа в размере </w:t>
      </w:r>
      <w:r w:rsidRPr="005129D7">
        <w:rPr>
          <w:sz w:val="28"/>
          <w:szCs w:val="28"/>
        </w:rPr>
        <w:t>5000 (пять тысяч) рублей.</w:t>
      </w:r>
    </w:p>
    <w:p w:rsidR="00190C77" w:rsidRPr="00190C77" w:rsidP="00190C77">
      <w:pPr>
        <w:ind w:firstLine="708"/>
        <w:jc w:val="both"/>
        <w:rPr>
          <w:rFonts w:eastAsiaTheme="minorEastAsia"/>
          <w:sz w:val="28"/>
          <w:szCs w:val="28"/>
        </w:rPr>
      </w:pPr>
      <w:r w:rsidRPr="00190C77">
        <w:rPr>
          <w:rFonts w:eastAsiaTheme="minorEastAsia"/>
          <w:sz w:val="28"/>
          <w:szCs w:val="28"/>
        </w:rPr>
        <w:t xml:space="preserve">Штраф подлежит уплате: </w:t>
      </w:r>
      <w:r w:rsidRPr="00190C77">
        <w:rPr>
          <w:rFonts w:eastAsia="Arial Unicode MS"/>
          <w:sz w:val="28"/>
          <w:szCs w:val="28"/>
        </w:rPr>
        <w:t xml:space="preserve">Взыскатель: Российская Федерация, </w:t>
      </w:r>
      <w:r w:rsidRPr="00190C77">
        <w:rPr>
          <w:rFonts w:eastAsiaTheme="minorEastAsia"/>
          <w:sz w:val="28"/>
          <w:szCs w:val="28"/>
        </w:rPr>
        <w:t>Получатель: У</w:t>
      </w:r>
      <w:r w:rsidRPr="00190C77">
        <w:rPr>
          <w:rFonts w:eastAsiaTheme="minorEastAsia"/>
          <w:sz w:val="28"/>
          <w:szCs w:val="28"/>
        </w:rPr>
        <w:t>ФК по Ханты-Мансийскому автономному округу - Югре (УМВД России по Ханты-Мансийскому автономному округу - Югре), ИНН 8601010390, КПП 860101001, ОКТМО 71875000, Банк: РКЦ Ханты-Мансийск//УФК по Ханты-Мансийскому автономному округу – Югре г. Ханты-Мансийск, Б</w:t>
      </w:r>
      <w:r w:rsidRPr="00190C77">
        <w:rPr>
          <w:rFonts w:eastAsiaTheme="minorEastAsia"/>
          <w:sz w:val="28"/>
          <w:szCs w:val="28"/>
        </w:rPr>
        <w:t>ИК 007162163, Единый казначейский счет № 40102810245370000007, Казначейский счет №</w:t>
      </w:r>
      <w:r>
        <w:rPr>
          <w:rFonts w:eastAsiaTheme="minorEastAsia"/>
          <w:sz w:val="28"/>
          <w:szCs w:val="28"/>
        </w:rPr>
        <w:t xml:space="preserve"> </w:t>
      </w:r>
      <w:r w:rsidRPr="00190C77">
        <w:rPr>
          <w:rFonts w:eastAsiaTheme="minorEastAsia"/>
          <w:sz w:val="28"/>
          <w:szCs w:val="28"/>
        </w:rPr>
        <w:t>03100643000000018700, лицевой счет № 04871342940</w:t>
      </w:r>
      <w:r>
        <w:rPr>
          <w:rFonts w:eastAsiaTheme="minorEastAsia"/>
          <w:sz w:val="28"/>
          <w:szCs w:val="28"/>
        </w:rPr>
        <w:t>,</w:t>
      </w:r>
      <w:r w:rsidRPr="00190C77">
        <w:rPr>
          <w:rFonts w:eastAsiaTheme="minorEastAsia"/>
          <w:sz w:val="28"/>
          <w:szCs w:val="28"/>
        </w:rPr>
        <w:t xml:space="preserve"> КБК 188 116 03121 01</w:t>
      </w:r>
      <w:r>
        <w:rPr>
          <w:rFonts w:eastAsiaTheme="minorEastAsia"/>
          <w:sz w:val="28"/>
          <w:szCs w:val="28"/>
        </w:rPr>
        <w:t xml:space="preserve"> </w:t>
      </w:r>
      <w:r w:rsidRPr="00190C77">
        <w:rPr>
          <w:rFonts w:eastAsiaTheme="minorEastAsia"/>
          <w:sz w:val="28"/>
          <w:szCs w:val="28"/>
        </w:rPr>
        <w:t>9000</w:t>
      </w:r>
      <w:r>
        <w:rPr>
          <w:rFonts w:eastAsiaTheme="minorEastAsia"/>
          <w:sz w:val="28"/>
          <w:szCs w:val="28"/>
        </w:rPr>
        <w:t xml:space="preserve"> </w:t>
      </w:r>
      <w:r w:rsidRPr="00190C77">
        <w:rPr>
          <w:rFonts w:eastAsiaTheme="minorEastAsia"/>
          <w:sz w:val="28"/>
          <w:szCs w:val="28"/>
        </w:rPr>
        <w:t>140 «Денежные взыскания (штрафы) и иные суммы, взыскиваемые с лиц, виновных в совершении преступл</w:t>
      </w:r>
      <w:r w:rsidRPr="00190C77">
        <w:rPr>
          <w:rFonts w:eastAsiaTheme="minorEastAsia"/>
          <w:sz w:val="28"/>
          <w:szCs w:val="28"/>
        </w:rPr>
        <w:t xml:space="preserve">ений, и в возмещение ущерба имуществу, зачисляемые в федеральный бюджет», единый уникальный номер уголовного дела: </w:t>
      </w:r>
      <w:r>
        <w:rPr>
          <w:rFonts w:eastAsiaTheme="minorEastAsia"/>
          <w:sz w:val="28"/>
          <w:szCs w:val="28"/>
        </w:rPr>
        <w:t>12501711023040401</w:t>
      </w:r>
      <w:r w:rsidRPr="00190C77">
        <w:rPr>
          <w:rFonts w:eastAsiaTheme="minorEastAsia"/>
          <w:sz w:val="28"/>
          <w:szCs w:val="28"/>
        </w:rPr>
        <w:t>, уникальный идентификационный номер: 1885862505048040</w:t>
      </w:r>
      <w:r>
        <w:rPr>
          <w:rFonts w:eastAsiaTheme="minorEastAsia"/>
          <w:sz w:val="28"/>
          <w:szCs w:val="28"/>
        </w:rPr>
        <w:t>4010</w:t>
      </w:r>
      <w:r w:rsidRPr="00190C77">
        <w:rPr>
          <w:rFonts w:eastAsiaTheme="minorEastAsia"/>
          <w:sz w:val="28"/>
          <w:szCs w:val="28"/>
        </w:rPr>
        <w:t>.</w:t>
      </w:r>
    </w:p>
    <w:p w:rsidR="00A13D81" w:rsidRPr="005129D7" w:rsidP="00A13D81">
      <w:pPr>
        <w:ind w:firstLine="567"/>
        <w:jc w:val="both"/>
        <w:rPr>
          <w:sz w:val="28"/>
          <w:szCs w:val="28"/>
        </w:rPr>
      </w:pPr>
      <w:r w:rsidRPr="005129D7">
        <w:rPr>
          <w:sz w:val="28"/>
          <w:szCs w:val="28"/>
        </w:rPr>
        <w:t xml:space="preserve">Меру пресечения </w:t>
      </w:r>
      <w:r w:rsidRPr="005129D7" w:rsidR="00642928">
        <w:rPr>
          <w:sz w:val="28"/>
          <w:szCs w:val="28"/>
        </w:rPr>
        <w:t>Сизоненко Е.В.</w:t>
      </w:r>
      <w:r w:rsidRPr="005129D7">
        <w:rPr>
          <w:sz w:val="28"/>
          <w:szCs w:val="28"/>
        </w:rPr>
        <w:t xml:space="preserve"> в виде подписки о невыезде и надлежащем поведении после вступления приговора в законную силу отменить.</w:t>
      </w:r>
    </w:p>
    <w:p w:rsidR="00A13D81" w:rsidRPr="005129D7" w:rsidP="00A13D81">
      <w:pPr>
        <w:ind w:firstLine="567"/>
        <w:jc w:val="both"/>
        <w:rPr>
          <w:sz w:val="28"/>
          <w:szCs w:val="28"/>
        </w:rPr>
      </w:pPr>
      <w:r w:rsidRPr="005129D7">
        <w:rPr>
          <w:sz w:val="28"/>
          <w:szCs w:val="28"/>
        </w:rPr>
        <w:t xml:space="preserve">Освободить </w:t>
      </w:r>
      <w:r w:rsidRPr="005129D7" w:rsidR="00642928">
        <w:rPr>
          <w:sz w:val="28"/>
          <w:szCs w:val="28"/>
        </w:rPr>
        <w:t>Сизоненко Е.В.</w:t>
      </w:r>
      <w:r w:rsidRPr="005129D7">
        <w:rPr>
          <w:sz w:val="28"/>
          <w:szCs w:val="28"/>
        </w:rPr>
        <w:t xml:space="preserve"> от уплаты процессуальных издержек в полном объеме.</w:t>
      </w:r>
    </w:p>
    <w:p w:rsidR="00A13D81" w:rsidP="00A13D81">
      <w:pPr>
        <w:ind w:firstLine="567"/>
        <w:jc w:val="both"/>
        <w:rPr>
          <w:bCs/>
          <w:spacing w:val="-5"/>
          <w:sz w:val="28"/>
          <w:szCs w:val="28"/>
        </w:rPr>
      </w:pPr>
      <w:r w:rsidRPr="005129D7">
        <w:rPr>
          <w:sz w:val="28"/>
          <w:szCs w:val="28"/>
        </w:rPr>
        <w:t>Вещественные доказательства</w:t>
      </w:r>
      <w:r w:rsidRPr="005129D7" w:rsidR="008C776B">
        <w:rPr>
          <w:sz w:val="28"/>
          <w:szCs w:val="28"/>
        </w:rPr>
        <w:t xml:space="preserve"> после вступления приговора в законную силу</w:t>
      </w:r>
      <w:r w:rsidRPr="005129D7">
        <w:rPr>
          <w:sz w:val="28"/>
          <w:szCs w:val="28"/>
        </w:rPr>
        <w:t>:</w:t>
      </w:r>
      <w:r w:rsidRPr="005129D7">
        <w:rPr>
          <w:bCs/>
          <w:spacing w:val="-5"/>
          <w:sz w:val="28"/>
          <w:szCs w:val="28"/>
        </w:rPr>
        <w:t xml:space="preserve"> </w:t>
      </w:r>
      <w:r w:rsidRPr="005129D7">
        <w:rPr>
          <w:sz w:val="28"/>
          <w:szCs w:val="28"/>
        </w:rPr>
        <w:t>про</w:t>
      </w:r>
      <w:r w:rsidRPr="005129D7">
        <w:rPr>
          <w:sz w:val="28"/>
          <w:szCs w:val="28"/>
        </w:rPr>
        <w:t xml:space="preserve">дукты питания, </w:t>
      </w:r>
      <w:r w:rsidRPr="005129D7">
        <w:rPr>
          <w:bCs/>
          <w:spacing w:val="-5"/>
          <w:sz w:val="28"/>
          <w:szCs w:val="28"/>
        </w:rPr>
        <w:t xml:space="preserve">хранящиеся у представителя потерпевшего, оставить </w:t>
      </w:r>
      <w:r w:rsidRPr="005129D7" w:rsidR="008C776B">
        <w:rPr>
          <w:bCs/>
          <w:spacing w:val="-5"/>
          <w:sz w:val="28"/>
          <w:szCs w:val="28"/>
        </w:rPr>
        <w:t>А</w:t>
      </w:r>
      <w:r w:rsidRPr="005129D7">
        <w:rPr>
          <w:color w:val="000000"/>
          <w:sz w:val="28"/>
          <w:szCs w:val="28"/>
        </w:rPr>
        <w:t>О «</w:t>
      </w:r>
      <w:r w:rsidRPr="005129D7" w:rsidR="008C776B">
        <w:rPr>
          <w:color w:val="000000"/>
          <w:sz w:val="28"/>
          <w:szCs w:val="28"/>
        </w:rPr>
        <w:t>Тандер</w:t>
      </w:r>
      <w:r w:rsidRPr="005129D7" w:rsidR="008C776B">
        <w:rPr>
          <w:bCs/>
          <w:spacing w:val="-5"/>
          <w:sz w:val="28"/>
          <w:szCs w:val="28"/>
        </w:rPr>
        <w:t>»; диск с видеозаписью событий, хранящийся в материалах дела, хранить при деле.</w:t>
      </w:r>
    </w:p>
    <w:p w:rsidR="00190C77" w:rsidP="00A13D81">
      <w:pPr>
        <w:ind w:firstLine="567"/>
        <w:jc w:val="both"/>
        <w:rPr>
          <w:bCs/>
          <w:spacing w:val="-5"/>
          <w:sz w:val="28"/>
          <w:szCs w:val="28"/>
        </w:rPr>
      </w:pPr>
    </w:p>
    <w:p w:rsidR="00190C77" w:rsidRPr="005129D7" w:rsidP="00A13D81">
      <w:pPr>
        <w:ind w:firstLine="567"/>
        <w:jc w:val="both"/>
        <w:rPr>
          <w:bCs/>
          <w:spacing w:val="-5"/>
          <w:sz w:val="28"/>
          <w:szCs w:val="28"/>
        </w:rPr>
      </w:pPr>
    </w:p>
    <w:p w:rsidR="00A13D81" w:rsidRPr="005129D7" w:rsidP="00A13D81">
      <w:pPr>
        <w:ind w:firstLine="567"/>
        <w:jc w:val="both"/>
        <w:rPr>
          <w:sz w:val="28"/>
          <w:szCs w:val="28"/>
        </w:rPr>
      </w:pPr>
      <w:r w:rsidRPr="005129D7">
        <w:rPr>
          <w:sz w:val="28"/>
          <w:szCs w:val="28"/>
        </w:rPr>
        <w:t>Приговор может быть обжалован в Нижневартовский</w:t>
      </w:r>
      <w:r w:rsidRPr="005129D7">
        <w:rPr>
          <w:sz w:val="28"/>
          <w:szCs w:val="28"/>
        </w:rPr>
        <w:t xml:space="preserve"> городской суд Ханты-Мансийского автономного округа – Югры в течение пятнадцати суток со дня провозглашения, с соблюдением требований ст. 317 Уголовно-процессуального кодекса Российской Федерации, через мирового судью судебного участка № 9.</w:t>
      </w:r>
    </w:p>
    <w:p w:rsidR="00A13D81" w:rsidRPr="005129D7" w:rsidP="00A13D81">
      <w:pPr>
        <w:ind w:firstLine="567"/>
        <w:jc w:val="both"/>
        <w:rPr>
          <w:sz w:val="28"/>
          <w:szCs w:val="28"/>
        </w:rPr>
      </w:pPr>
      <w:r w:rsidRPr="005129D7">
        <w:rPr>
          <w:sz w:val="28"/>
          <w:szCs w:val="28"/>
        </w:rPr>
        <w:t>В случае подачи</w:t>
      </w:r>
      <w:r w:rsidRPr="005129D7">
        <w:rPr>
          <w:sz w:val="28"/>
          <w:szCs w:val="28"/>
        </w:rPr>
        <w:t xml:space="preserve"> апелляционной жалобы осужденный вправе ходатайствовать о своем участии в рассмотрении уголовного дела судом апелляционной инстанции и поручать осуществление своей защиты избранному им защитнику либо ходатайствовать перед судом о назначении защитника.</w:t>
      </w:r>
    </w:p>
    <w:p w:rsidR="00A13D81" w:rsidRPr="005129D7" w:rsidP="00A13D81">
      <w:pPr>
        <w:ind w:firstLine="567"/>
        <w:jc w:val="both"/>
        <w:rPr>
          <w:sz w:val="28"/>
          <w:szCs w:val="28"/>
        </w:rPr>
      </w:pPr>
    </w:p>
    <w:p w:rsidR="00A13D81" w:rsidRPr="005129D7" w:rsidP="00A13D81">
      <w:pPr>
        <w:ind w:firstLine="567"/>
        <w:rPr>
          <w:rFonts w:eastAsiaTheme="minorEastAsia"/>
          <w:sz w:val="28"/>
          <w:szCs w:val="28"/>
        </w:rPr>
      </w:pPr>
    </w:p>
    <w:p w:rsidR="00A13D81" w:rsidRPr="005129D7" w:rsidP="00A13D81">
      <w:pPr>
        <w:ind w:firstLine="567"/>
        <w:jc w:val="both"/>
        <w:rPr>
          <w:rFonts w:eastAsiaTheme="minorEastAsia"/>
          <w:sz w:val="28"/>
          <w:szCs w:val="28"/>
        </w:rPr>
      </w:pPr>
      <w:r w:rsidRPr="005129D7">
        <w:rPr>
          <w:rFonts w:eastAsiaTheme="minorEastAsia"/>
          <w:sz w:val="28"/>
          <w:szCs w:val="28"/>
        </w:rPr>
        <w:t>Мировой судья</w:t>
      </w:r>
      <w:r w:rsidRPr="005129D7">
        <w:rPr>
          <w:rFonts w:eastAsiaTheme="minorEastAsia"/>
          <w:sz w:val="28"/>
          <w:szCs w:val="28"/>
        </w:rPr>
        <w:tab/>
      </w:r>
      <w:r w:rsidRPr="005129D7">
        <w:rPr>
          <w:rFonts w:eastAsiaTheme="minorEastAsia"/>
          <w:sz w:val="28"/>
          <w:szCs w:val="28"/>
        </w:rPr>
        <w:tab/>
      </w:r>
      <w:r w:rsidRPr="005129D7">
        <w:rPr>
          <w:rFonts w:eastAsiaTheme="minorEastAsia"/>
          <w:sz w:val="28"/>
          <w:szCs w:val="28"/>
        </w:rPr>
        <w:tab/>
      </w:r>
      <w:r w:rsidRPr="005129D7">
        <w:rPr>
          <w:rFonts w:eastAsiaTheme="minorEastAsia"/>
          <w:sz w:val="28"/>
          <w:szCs w:val="28"/>
        </w:rPr>
        <w:tab/>
      </w:r>
      <w:r w:rsidRPr="005129D7">
        <w:rPr>
          <w:rFonts w:eastAsiaTheme="minorEastAsia"/>
          <w:sz w:val="28"/>
          <w:szCs w:val="28"/>
        </w:rPr>
        <w:tab/>
      </w:r>
      <w:r w:rsidRPr="005129D7">
        <w:rPr>
          <w:rFonts w:eastAsiaTheme="minorEastAsia"/>
          <w:sz w:val="28"/>
          <w:szCs w:val="28"/>
        </w:rPr>
        <w:tab/>
      </w:r>
      <w:r w:rsidRPr="005129D7">
        <w:rPr>
          <w:rFonts w:eastAsiaTheme="minorEastAsia"/>
          <w:sz w:val="28"/>
          <w:szCs w:val="28"/>
        </w:rPr>
        <w:tab/>
        <w:t xml:space="preserve">Е.В. Аксенова </w:t>
      </w:r>
    </w:p>
    <w:p w:rsidR="00A13D81" w:rsidRPr="005129D7" w:rsidP="00A13D81">
      <w:pPr>
        <w:ind w:firstLine="567"/>
        <w:jc w:val="both"/>
        <w:rPr>
          <w:rFonts w:eastAsiaTheme="minorEastAsia"/>
          <w:sz w:val="28"/>
          <w:szCs w:val="28"/>
        </w:rPr>
      </w:pPr>
    </w:p>
    <w:sectPr w:rsidSect="005129D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20"/>
    <w:rsid w:val="001448C4"/>
    <w:rsid w:val="00190C77"/>
    <w:rsid w:val="004E5A9A"/>
    <w:rsid w:val="005129D7"/>
    <w:rsid w:val="005B35B0"/>
    <w:rsid w:val="00642928"/>
    <w:rsid w:val="006B5E58"/>
    <w:rsid w:val="00891FF4"/>
    <w:rsid w:val="008C776B"/>
    <w:rsid w:val="009D5217"/>
    <w:rsid w:val="00A13D81"/>
    <w:rsid w:val="00B24120"/>
    <w:rsid w:val="00CC4C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03530B-44F5-451F-A1B7-80A2719A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A13D81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semiHidden/>
    <w:rsid w:val="00A13D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Основной текст + Полужирный"/>
    <w:rsid w:val="00A13D8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6B5E5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B5E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